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643" w:rsidRPr="000B2828" w:rsidRDefault="00C65643" w:rsidP="00C656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B282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Должностной регламент </w:t>
      </w:r>
    </w:p>
    <w:p w:rsidR="00C65643" w:rsidRPr="000B2828" w:rsidRDefault="00C65643" w:rsidP="00C656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B282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специалиста-эксперта юридического отдела № 2 </w:t>
      </w:r>
    </w:p>
    <w:p w:rsidR="00C65643" w:rsidRPr="000B2828" w:rsidRDefault="00C65643" w:rsidP="00C656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0B282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Межрайонной ИФНС России № 17 по Иркутской области</w:t>
      </w:r>
    </w:p>
    <w:p w:rsidR="00C65643" w:rsidRPr="000B2828" w:rsidRDefault="00C65643" w:rsidP="00C6564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0B2828">
        <w:rPr>
          <w:rFonts w:ascii="Times New Roman" w:eastAsia="Times New Roman" w:hAnsi="Times New Roman" w:cs="Times New Roman"/>
          <w:sz w:val="19"/>
          <w:szCs w:val="19"/>
        </w:rPr>
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</w:r>
    </w:p>
    <w:p w:rsidR="00C65643" w:rsidRPr="000B2828" w:rsidRDefault="00C65643" w:rsidP="00C656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9"/>
        </w:rPr>
      </w:pPr>
    </w:p>
    <w:p w:rsidR="00C65643" w:rsidRPr="000B2828" w:rsidRDefault="00C65643" w:rsidP="00C65643">
      <w:pPr>
        <w:widowControl w:val="0"/>
        <w:numPr>
          <w:ilvl w:val="0"/>
          <w:numId w:val="1"/>
        </w:numPr>
        <w:spacing w:after="193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0B28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Общие положения</w:t>
      </w:r>
    </w:p>
    <w:p w:rsidR="00C65643" w:rsidRPr="005C744E" w:rsidRDefault="00C65643" w:rsidP="009C6E77">
      <w:pPr>
        <w:widowControl w:val="0"/>
        <w:numPr>
          <w:ilvl w:val="0"/>
          <w:numId w:val="2"/>
        </w:numPr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Должность федеральной государственной гражданской службы (далее - гражданская служба) специалиста-эксперта юридического </w:t>
      </w:r>
      <w:r w:rsidRPr="005C744E">
        <w:rPr>
          <w:rFonts w:ascii="Times New Roman" w:eastAsia="Times New Roman" w:hAnsi="Times New Roman" w:cs="Times New Roman"/>
          <w:sz w:val="26"/>
          <w:szCs w:val="26"/>
        </w:rPr>
        <w:t xml:space="preserve">отдела №2 Межрайонной ИФНС России № 17 по Иркутской области (далее – специалист-эксперт) относится к старшей группе должностей гражданской службы категории «специалисты». </w:t>
      </w:r>
    </w:p>
    <w:p w:rsidR="00C65643" w:rsidRPr="005C744E" w:rsidRDefault="00C65643" w:rsidP="009C6E77">
      <w:pPr>
        <w:widowControl w:val="0"/>
        <w:spacing w:after="0" w:line="24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Регистрационный номер (код) должности -11-3-4-088.</w:t>
      </w:r>
    </w:p>
    <w:p w:rsidR="00C65643" w:rsidRPr="005C744E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2. Область профессиональной служебной деятельности специалиста-эксперта:</w:t>
      </w: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регулирование налоговой деятельности</w:t>
      </w:r>
      <w:r w:rsidRPr="005C744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65643" w:rsidRPr="005C744E" w:rsidRDefault="00C65643" w:rsidP="009C6E77">
      <w:pPr>
        <w:widowControl w:val="0"/>
        <w:spacing w:after="0" w:line="24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3. Вид профессиональной служебной деятельности специалиста-эксперта: </w:t>
      </w:r>
      <w:r w:rsidRPr="005C744E">
        <w:rPr>
          <w:rFonts w:ascii="Times New Roman" w:eastAsia="Calibri" w:hAnsi="Times New Roman" w:cs="Times New Roman"/>
          <w:sz w:val="26"/>
          <w:szCs w:val="26"/>
        </w:rPr>
        <w:t>осуществление регистрации и учета налогоплательщиков</w:t>
      </w:r>
      <w:r w:rsidRPr="005C744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C65643" w:rsidRPr="005C744E" w:rsidRDefault="00C65643" w:rsidP="009C6E77">
      <w:pPr>
        <w:widowControl w:val="0"/>
        <w:spacing w:after="0" w:line="24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 Назначение на должность и освобождение от должности специалиста-эксперта осуществляются начальником Межрайонной ИФНС России № 17 по Иркутской области (далее - инспекция).</w:t>
      </w:r>
    </w:p>
    <w:p w:rsidR="00C65643" w:rsidRPr="005C744E" w:rsidRDefault="00C65643" w:rsidP="009C6E77">
      <w:pPr>
        <w:widowControl w:val="0"/>
        <w:spacing w:after="0" w:line="24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5. Специалист-эксперт непосредственно подчиняется начальнику отдела.</w:t>
      </w:r>
    </w:p>
    <w:p w:rsidR="00C65643" w:rsidRPr="005C744E" w:rsidRDefault="00C65643" w:rsidP="00C65643">
      <w:pPr>
        <w:widowControl w:val="0"/>
        <w:spacing w:after="0" w:line="240" w:lineRule="auto"/>
        <w:ind w:left="23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65643" w:rsidRPr="005C744E" w:rsidRDefault="00C65643" w:rsidP="00C65643">
      <w:pPr>
        <w:widowControl w:val="0"/>
        <w:numPr>
          <w:ilvl w:val="0"/>
          <w:numId w:val="1"/>
        </w:numPr>
        <w:tabs>
          <w:tab w:val="left" w:pos="456"/>
        </w:tabs>
        <w:spacing w:after="294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Квалификационные требования для замещения должности гражданской службы</w:t>
      </w:r>
    </w:p>
    <w:p w:rsidR="00C65643" w:rsidRPr="009C6E77" w:rsidRDefault="00C65643" w:rsidP="009C6E77">
      <w:pPr>
        <w:widowControl w:val="0"/>
        <w:tabs>
          <w:tab w:val="left" w:pos="426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9C6E7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 Для замещения должности специалиста-эксперта устанавливаются следующие требования: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>6.1. Наличие высшего образования</w:t>
      </w:r>
      <w:r w:rsidRPr="009C6E77">
        <w:rPr>
          <w:rFonts w:ascii="Times New Roman" w:eastAsia="Times New Roman" w:hAnsi="Times New Roman" w:cs="Times New Roman"/>
          <w:sz w:val="26"/>
          <w:szCs w:val="26"/>
          <w:vertAlign w:val="superscript"/>
        </w:rPr>
        <w:footnoteReference w:id="1"/>
      </w:r>
      <w:r w:rsidRPr="009C6E7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65643" w:rsidRPr="009C6E77" w:rsidRDefault="00C65643" w:rsidP="009C6E77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>6.2.</w:t>
      </w:r>
      <w:r w:rsidRPr="009C6E77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65643" w:rsidRPr="009C6E77" w:rsidRDefault="00C65643" w:rsidP="009C6E77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 xml:space="preserve"> 6.3. Наличие базовых знаний:</w:t>
      </w:r>
    </w:p>
    <w:p w:rsidR="00C65643" w:rsidRPr="009C6E77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C6E77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языка;</w:t>
      </w:r>
    </w:p>
    <w:p w:rsidR="00C65643" w:rsidRPr="009C6E77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8" w:history="1">
        <w:r w:rsidRPr="009C6E77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C65643" w:rsidRPr="009C6E77" w:rsidRDefault="00C65643" w:rsidP="009C6E77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 xml:space="preserve">- </w:t>
      </w:r>
      <w:r w:rsidRPr="009C6E77">
        <w:rPr>
          <w:rFonts w:ascii="Times New Roman" w:eastAsia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технологий.</w:t>
      </w:r>
    </w:p>
    <w:p w:rsidR="00C65643" w:rsidRPr="009C6E77" w:rsidRDefault="00C65643" w:rsidP="009C6E77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>6.4. квалификационные требования к знаниям и умениям в области информационно-коммуникационных технологий включают:</w:t>
      </w:r>
    </w:p>
    <w:p w:rsidR="00C65643" w:rsidRPr="009C6E77" w:rsidRDefault="00C65643" w:rsidP="009C6E77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C65643" w:rsidRPr="009C6E77" w:rsidRDefault="00C65643" w:rsidP="009C6E77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C65643" w:rsidRPr="009C6E77" w:rsidRDefault="00C65643" w:rsidP="009C6E77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C65643" w:rsidRPr="009C6E77" w:rsidRDefault="00C65643" w:rsidP="009C6E77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C65643" w:rsidRPr="009C6E77" w:rsidRDefault="00C65643" w:rsidP="009C6E77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>- знания и умения по применению персонального компьютера.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>6.5. Наличие профессиональных знаний: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eastAsia="Times New Roman" w:hAnsi="Times New Roman" w:cs="Times New Roman"/>
          <w:sz w:val="26"/>
          <w:szCs w:val="26"/>
        </w:rPr>
        <w:t xml:space="preserve">6.5.1. В сфере законодательства Российской Федерации: 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 - </w:t>
      </w:r>
      <w:hyperlink r:id="rId9" w:history="1">
        <w:r w:rsidRPr="009C6E77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C6E77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C6E77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Pr="009C6E77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 - </w:t>
      </w:r>
      <w:hyperlink r:id="rId13" w:history="1">
        <w:r w:rsidRPr="009C6E77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9C6E77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9C6E77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9C6E77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- в </w:t>
      </w:r>
      <w:r w:rsidRPr="009C6E77">
        <w:rPr>
          <w:rFonts w:ascii="Times New Roman" w:hAnsi="Times New Roman" w:cs="Times New Roman"/>
          <w:sz w:val="26"/>
          <w:szCs w:val="26"/>
        </w:rPr>
        <w:lastRenderedPageBreak/>
        <w:t xml:space="preserve">части учета налогоплательщиков и банковских счетов, часть вторая - </w:t>
      </w:r>
      <w:hyperlink r:id="rId17" w:history="1">
        <w:r w:rsidRPr="009C6E77">
          <w:rPr>
            <w:rFonts w:ascii="Times New Roman" w:hAnsi="Times New Roman" w:cs="Times New Roman"/>
            <w:sz w:val="26"/>
            <w:szCs w:val="26"/>
          </w:rPr>
          <w:t>глава 25.3</w:t>
        </w:r>
      </w:hyperlink>
      <w:r w:rsidRPr="009C6E77">
        <w:rPr>
          <w:rFonts w:ascii="Times New Roman" w:hAnsi="Times New Roman" w:cs="Times New Roman"/>
          <w:sz w:val="26"/>
          <w:szCs w:val="26"/>
        </w:rPr>
        <w:t>);</w:t>
      </w:r>
    </w:p>
    <w:p w:rsidR="00C65643" w:rsidRPr="009C6E77" w:rsidRDefault="008657EA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8" w:history="1">
        <w:r w:rsidR="00C65643" w:rsidRPr="009C6E77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C65643" w:rsidRPr="009C6E77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9C6E7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предпринимателей;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9C6E7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9C6E7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9C6E7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хозяйстве";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9C6E7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C6E77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>Федеральный закон от 06.04.2011 N 63-ФЗ (ред. от 23.06.2016) "Об электронной подписи";</w:t>
      </w:r>
    </w:p>
    <w:p w:rsidR="00C65643" w:rsidRPr="009C6E77" w:rsidRDefault="008657EA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C65643" w:rsidRPr="009C6E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65643" w:rsidRPr="009C6E77">
        <w:rPr>
          <w:rFonts w:ascii="Times New Roman" w:hAnsi="Times New Roman" w:cs="Times New Roman"/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 ";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>Приказ ФНС России от 28.12.2022 N ЕД-7-14/1268@ "Об утверждении Оснований, условий и способов проведения указанных в пункте 4.2 статьи 9 Федерального закона от 08.08.2001 N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лиц";</w:t>
      </w:r>
    </w:p>
    <w:p w:rsidR="00C65643" w:rsidRPr="009C6E77" w:rsidRDefault="00C65643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C6E77">
        <w:rPr>
          <w:rFonts w:ascii="Times New Roman" w:hAnsi="Times New Roman" w:cs="Times New Roman"/>
          <w:sz w:val="26"/>
          <w:szCs w:val="26"/>
        </w:rPr>
        <w:t>Приказ ФНС России от 28.12.2022 N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</w:t>
      </w:r>
    </w:p>
    <w:p w:rsidR="00C65643" w:rsidRPr="009C6E77" w:rsidRDefault="008657EA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5" w:history="1">
        <w:r w:rsidR="00C65643" w:rsidRPr="009C6E77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C65643" w:rsidRPr="009C6E7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C65643" w:rsidRPr="009C6E77" w:rsidRDefault="008657EA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6" w:history="1">
        <w:r w:rsidR="00C65643" w:rsidRPr="009C6E77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C65643" w:rsidRPr="009C6E7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C65643" w:rsidRPr="009C6E77" w:rsidRDefault="008657EA" w:rsidP="009C6E77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7" w:history="1">
        <w:r w:rsidR="00C65643" w:rsidRPr="009C6E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65643" w:rsidRPr="009C6E77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налогоплательщиков".</w:t>
      </w:r>
    </w:p>
    <w:p w:rsidR="00C65643" w:rsidRPr="009C6E77" w:rsidRDefault="00C65643" w:rsidP="009C6E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9C6E77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Специалист-эксперт отдела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5643" w:rsidRPr="005C744E" w:rsidRDefault="00C65643" w:rsidP="00C65643">
      <w:pPr>
        <w:widowControl w:val="0"/>
        <w:shd w:val="clear" w:color="auto" w:fill="FFFFFF"/>
        <w:spacing w:after="0" w:line="240" w:lineRule="auto"/>
        <w:ind w:left="23" w:right="23" w:firstLine="70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eastAsia="Times New Roman" w:hAnsi="Times New Roman" w:cs="Times New Roman"/>
          <w:sz w:val="26"/>
          <w:szCs w:val="26"/>
        </w:rPr>
        <w:t>6.5.2. Иные профессиональные знания:</w:t>
      </w:r>
    </w:p>
    <w:p w:rsidR="00C65643" w:rsidRPr="005C744E" w:rsidRDefault="00C65643" w:rsidP="00C6564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</w:t>
      </w:r>
      <w:r w:rsidRPr="005C744E">
        <w:rPr>
          <w:rFonts w:ascii="Times New Roman" w:hAnsi="Times New Roman" w:cs="Times New Roman"/>
          <w:sz w:val="26"/>
          <w:szCs w:val="26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65643" w:rsidRPr="005C744E" w:rsidRDefault="00C65643" w:rsidP="00C6564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lastRenderedPageBreak/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65643" w:rsidRPr="005C744E" w:rsidRDefault="00C65643" w:rsidP="00C6564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C65643" w:rsidRPr="005C744E" w:rsidRDefault="00C65643" w:rsidP="00C6564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налогоплательщиков (ЕГРН);</w:t>
      </w:r>
    </w:p>
    <w:p w:rsidR="00C65643" w:rsidRPr="005C744E" w:rsidRDefault="00C65643" w:rsidP="00C6564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юридических лиц (ЕГРЮЛ);</w:t>
      </w:r>
    </w:p>
    <w:p w:rsidR="00C65643" w:rsidRPr="005C744E" w:rsidRDefault="00C65643" w:rsidP="00C6564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индивидуальных предпринимателей (ЕГРИП).</w:t>
      </w:r>
    </w:p>
    <w:p w:rsidR="00C65643" w:rsidRPr="005C744E" w:rsidRDefault="00C65643" w:rsidP="009C6E77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eastAsia="Times New Roman" w:hAnsi="Times New Roman" w:cs="Times New Roman"/>
          <w:sz w:val="26"/>
          <w:szCs w:val="26"/>
        </w:rPr>
        <w:t>6.6. Наличие функциональных знаний:</w:t>
      </w:r>
    </w:p>
    <w:p w:rsidR="00C65643" w:rsidRPr="005C744E" w:rsidRDefault="00C65643" w:rsidP="009C6E77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5C744E">
        <w:rPr>
          <w:rFonts w:ascii="Times New Roman" w:hAnsi="Times New Roman" w:cs="Times New Roman"/>
          <w:sz w:val="26"/>
          <w:szCs w:val="26"/>
          <w:lang w:bidi="ru-RU"/>
        </w:rPr>
        <w:t>требования к предоставлению государственных услуг;</w:t>
      </w:r>
    </w:p>
    <w:p w:rsidR="00C65643" w:rsidRPr="005C744E" w:rsidRDefault="00C65643" w:rsidP="009C6E77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5C744E">
        <w:rPr>
          <w:rFonts w:ascii="Times New Roman" w:hAnsi="Times New Roman" w:cs="Times New Roman"/>
          <w:sz w:val="26"/>
          <w:szCs w:val="26"/>
          <w:lang w:bidi="ru-RU"/>
        </w:rPr>
        <w:t>- применение административного регламента;</w:t>
      </w:r>
    </w:p>
    <w:p w:rsidR="00C65643" w:rsidRPr="005C744E" w:rsidRDefault="00C65643" w:rsidP="009C6E77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5C744E">
        <w:rPr>
          <w:rFonts w:ascii="Times New Roman" w:hAnsi="Times New Roman" w:cs="Times New Roman"/>
          <w:sz w:val="26"/>
          <w:szCs w:val="26"/>
          <w:lang w:bidi="ru-RU"/>
        </w:rPr>
        <w:t>- порядок предоставления государственных услуг в электронной форме;</w:t>
      </w:r>
    </w:p>
    <w:p w:rsidR="00C65643" w:rsidRPr="005C744E" w:rsidRDefault="00C65643" w:rsidP="009C6E77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5C744E">
        <w:rPr>
          <w:rFonts w:ascii="Times New Roman" w:hAnsi="Times New Roman" w:cs="Times New Roman"/>
          <w:sz w:val="26"/>
          <w:szCs w:val="26"/>
          <w:lang w:bidi="ru-RU"/>
        </w:rPr>
        <w:t>- права заявителей при получении государственных услуг;</w:t>
      </w:r>
    </w:p>
    <w:p w:rsidR="00C65643" w:rsidRPr="005C744E" w:rsidRDefault="00C65643" w:rsidP="009C6E77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5C744E">
        <w:rPr>
          <w:rFonts w:ascii="Times New Roman" w:hAnsi="Times New Roman" w:cs="Times New Roman"/>
          <w:sz w:val="26"/>
          <w:szCs w:val="26"/>
          <w:lang w:bidi="ru-RU"/>
        </w:rPr>
        <w:t>-обязанности государственных органов, предоставляющих государственные услуги;</w:t>
      </w:r>
    </w:p>
    <w:p w:rsidR="00C65643" w:rsidRPr="005C744E" w:rsidRDefault="00C65643" w:rsidP="009C6E77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5C744E">
        <w:rPr>
          <w:rFonts w:ascii="Times New Roman" w:hAnsi="Times New Roman" w:cs="Times New Roman"/>
          <w:sz w:val="26"/>
          <w:szCs w:val="26"/>
          <w:lang w:bidi="ru-RU"/>
        </w:rPr>
        <w:t>-стандарт предоставления государственной услуги: требования и порядок разработки;</w:t>
      </w:r>
    </w:p>
    <w:p w:rsidR="00C65643" w:rsidRPr="005C744E" w:rsidRDefault="00C65643" w:rsidP="009C6E77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5C744E">
        <w:rPr>
          <w:rFonts w:ascii="Times New Roman" w:hAnsi="Times New Roman" w:cs="Times New Roman"/>
          <w:sz w:val="26"/>
          <w:szCs w:val="26"/>
          <w:lang w:bidi="ru-RU"/>
        </w:rPr>
        <w:t>- понятие, процедура рассмотрения обращений граждан.</w:t>
      </w:r>
    </w:p>
    <w:p w:rsidR="00C65643" w:rsidRPr="005C744E" w:rsidRDefault="00C65643" w:rsidP="009C6E77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eastAsia="Times New Roman" w:hAnsi="Times New Roman" w:cs="Times New Roman"/>
          <w:sz w:val="26"/>
          <w:szCs w:val="26"/>
        </w:rPr>
        <w:t>6.7. Наличие базовых умений: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 умение планировать, рационально использовать служебное время и достигать результата;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C65643" w:rsidRPr="005C744E" w:rsidRDefault="00C65643" w:rsidP="009C6E77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eastAsia="Times New Roman" w:hAnsi="Times New Roman" w:cs="Times New Roman"/>
          <w:sz w:val="26"/>
          <w:szCs w:val="26"/>
        </w:rPr>
        <w:t>6.8. Наличие профессиональных умений: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C744E">
        <w:rPr>
          <w:rFonts w:ascii="Times New Roman" w:hAnsi="Times New Roman" w:cs="Times New Roman"/>
          <w:sz w:val="26"/>
          <w:szCs w:val="26"/>
        </w:rPr>
        <w:t>- осуществление государственной регистрации  юридических лиц и индивидуальных предпринимателей;</w:t>
      </w:r>
    </w:p>
    <w:p w:rsidR="00C65643" w:rsidRPr="005C744E" w:rsidRDefault="00C65643" w:rsidP="009C6E7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477362579"/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ведение федеральных информационных ресурсов ЕГРЮЛ и ЕГРИП;</w:t>
      </w:r>
      <w:bookmarkEnd w:id="0"/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5C744E">
        <w:rPr>
          <w:rFonts w:ascii="Times New Roman" w:hAnsi="Times New Roman" w:cs="Times New Roman"/>
          <w:sz w:val="26"/>
          <w:szCs w:val="26"/>
        </w:rPr>
        <w:t>- контроль за соблюдением достоверности сведений, содержащихся в ЕГРЮЛ и ЕГРИП</w:t>
      </w:r>
      <w:bookmarkEnd w:id="1"/>
      <w:r w:rsidRPr="005C744E">
        <w:rPr>
          <w:rFonts w:ascii="Times New Roman" w:hAnsi="Times New Roman" w:cs="Times New Roman"/>
          <w:sz w:val="26"/>
          <w:szCs w:val="26"/>
        </w:rPr>
        <w:t>;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-контроль за соблюдением сроков исполнения входящей корреспонденции в СЭД-регион.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eastAsia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 принятие решения о государственной регистрации, либо об отказе в государственной регистрации;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 выполнение поставленных руководством задач;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44E">
        <w:rPr>
          <w:rFonts w:ascii="Times New Roman" w:hAnsi="Times New Roman" w:cs="Times New Roman"/>
          <w:sz w:val="26"/>
          <w:szCs w:val="26"/>
        </w:rPr>
        <w:t xml:space="preserve">- </w:t>
      </w: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соблюдение принципов общения при личном приеме заявителей  и при телефонном информировании</w:t>
      </w:r>
      <w:r w:rsidRPr="005C744E">
        <w:rPr>
          <w:rFonts w:ascii="Times New Roman" w:hAnsi="Times New Roman" w:cs="Times New Roman"/>
          <w:sz w:val="26"/>
          <w:szCs w:val="26"/>
        </w:rPr>
        <w:t>.</w:t>
      </w:r>
    </w:p>
    <w:p w:rsidR="00C65643" w:rsidRPr="005C744E" w:rsidRDefault="00C65643" w:rsidP="00C656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65643" w:rsidRPr="005C744E" w:rsidRDefault="00C65643" w:rsidP="00C65643">
      <w:pPr>
        <w:widowControl w:val="0"/>
        <w:numPr>
          <w:ilvl w:val="0"/>
          <w:numId w:val="1"/>
        </w:numPr>
        <w:tabs>
          <w:tab w:val="left" w:pos="-142"/>
        </w:tabs>
        <w:spacing w:after="2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Должностные обязанности, права и ответственность</w:t>
      </w:r>
    </w:p>
    <w:p w:rsidR="00C65643" w:rsidRPr="005C744E" w:rsidRDefault="00C65643" w:rsidP="009C6E77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 В целях реализации задач и функций, возложенных на юридический отдел №2, специалист-эксперт обязан: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а)</w:t>
      </w:r>
      <w:r w:rsidRPr="005C744E">
        <w:rPr>
          <w:rFonts w:ascii="Times New Roman" w:eastAsia="Times New Roman" w:hAnsi="Times New Roman" w:cs="Times New Roman"/>
          <w:bCs/>
          <w:sz w:val="26"/>
          <w:szCs w:val="26"/>
          <w:lang w:eastAsia="ru-RU" w:bidi="as-IN"/>
        </w:rPr>
        <w:t xml:space="preserve"> </w:t>
      </w: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осуществлять проверку достоверности сведений, представленных в связи с государственной регистрацией, в том числе в форме электронных документов, </w:t>
      </w: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lastRenderedPageBreak/>
        <w:t>подписанных усиленной квалифицированной электронной подписью заявителя,  юридических лиц при их создании, реорганизации и ликвидации, при внесении изменений в их учредительные документы, государственной регистрации физических лиц в качестве индивидуальных предпринимателей и государственной регистрацией при прекращении физическими лицами деятельности в качестве индивидуальных предпринимателей, а также в связи с ведением государственных реестров – единого государственного реестра юридических лиц и единого государственного реестра индивидуальных предпринимателей;</w:t>
      </w:r>
    </w:p>
    <w:p w:rsidR="00C65643" w:rsidRPr="005C744E" w:rsidRDefault="00C65643" w:rsidP="009C6E77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проверять достоверность представленных сведений с использованием имеющихся в распоряжении Инспекции информационных ресурсов;</w:t>
      </w:r>
    </w:p>
    <w:p w:rsidR="00C65643" w:rsidRPr="005C744E" w:rsidRDefault="00C65643" w:rsidP="009C6E77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посредством системы «АИС Налог-3» в автоматическом режиме подготавливать заключение о принятии решения о государственной регистрации или об отказе в государственной регистрации;</w:t>
      </w:r>
    </w:p>
    <w:p w:rsidR="00C65643" w:rsidRPr="005C744E" w:rsidRDefault="00C65643" w:rsidP="009C6E77">
      <w:pPr>
        <w:tabs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</w:t>
      </w:r>
      <w:r w:rsidRPr="005C744E">
        <w:rPr>
          <w:rFonts w:ascii="Times New Roman" w:hAnsi="Times New Roman" w:cs="Times New Roman"/>
          <w:sz w:val="26"/>
          <w:szCs w:val="26"/>
        </w:rPr>
        <w:t>выявлять состав административного правонарушения и направлять информацию в юридический отдел №3</w:t>
      </w:r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65643" w:rsidRPr="005C744E" w:rsidRDefault="00C65643" w:rsidP="009C6E77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>д) участвовать в формировании статистической отчетности по направлениям деятельности Отдела;</w:t>
      </w:r>
    </w:p>
    <w:p w:rsidR="00C65643" w:rsidRPr="005C744E" w:rsidRDefault="00C65643" w:rsidP="009C6E77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>е)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вопросами государственной регистрации и деятельностью налоговых органов;</w:t>
      </w:r>
    </w:p>
    <w:p w:rsidR="00C65643" w:rsidRPr="005C744E" w:rsidRDefault="00C65643" w:rsidP="009C6E77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>ж) п</w:t>
      </w:r>
      <w:r w:rsidRPr="005C744E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одготавливать </w:t>
      </w:r>
      <w:r w:rsidRPr="005C744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информационные материалы для начальника отдела по вопросам, находящимся в компетенции Отдела;</w:t>
      </w:r>
    </w:p>
    <w:p w:rsidR="00C65643" w:rsidRPr="005C744E" w:rsidRDefault="00C65643" w:rsidP="009C6E77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з) принимать участие в подготовке и подготавливать ответы на письменные обращения заявителей; </w:t>
      </w:r>
    </w:p>
    <w:p w:rsidR="00C65643" w:rsidRPr="005C744E" w:rsidRDefault="00C65643" w:rsidP="009C6E77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и) осуществляет работу с услугой удаленного доступа к федеральным информационным ресурсам, сопровождаемым ФКУ «Налог-Сервис» ФНС России с целью просмотра данных о физических лицах и юридических лицах  в ресурсах ЕГРИП, ЕГРЮЛ, ЕГРН, «Допросы и осмотры». </w:t>
      </w:r>
    </w:p>
    <w:p w:rsidR="00C65643" w:rsidRPr="005C744E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color w:val="000000"/>
          <w:sz w:val="26"/>
          <w:szCs w:val="26"/>
        </w:rPr>
        <w:t>- никому и ни при каких обстоятельствах не сообщает реквизиты доступа к ФИР;</w:t>
      </w:r>
    </w:p>
    <w:p w:rsidR="00C65643" w:rsidRPr="005C744E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color w:val="000000"/>
          <w:sz w:val="26"/>
          <w:szCs w:val="26"/>
        </w:rPr>
        <w:t>- немедленно сообщает администратору безопасности Инспекции о ставших ему известными попытках третьих лиц получить сведения о конфиденциальной информации ФИР или Реквизитах доступа пользователей;</w:t>
      </w:r>
    </w:p>
    <w:p w:rsidR="00C65643" w:rsidRPr="005C744E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color w:val="000000"/>
          <w:sz w:val="26"/>
          <w:szCs w:val="26"/>
        </w:rPr>
        <w:t>- немедленно докладывает администратору безопасности Инспекции об утрате своих Реквизитов доступа к ФИР,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C65643" w:rsidRPr="005C744E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color w:val="000000"/>
          <w:sz w:val="26"/>
          <w:szCs w:val="26"/>
        </w:rPr>
        <w:t>- при оставлении рабочего места ФИР без присмотра осуществляет блокировку рабочего места средствами операционной системы или любым другим способом;</w:t>
      </w:r>
    </w:p>
    <w:p w:rsidR="00C65643" w:rsidRPr="005C744E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color w:val="000000"/>
          <w:sz w:val="26"/>
          <w:szCs w:val="26"/>
        </w:rPr>
        <w:t>- по окончании работы выключает рабочее место пользователя ФИР для исключения несанкционированного доступа посторонних лиц к конфиденциальной информации ФИР.</w:t>
      </w:r>
    </w:p>
    <w:p w:rsidR="00C65643" w:rsidRPr="005C744E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color w:val="000000"/>
          <w:sz w:val="26"/>
          <w:szCs w:val="26"/>
        </w:rPr>
        <w:t>- Вести журнал запросов к ФИР.</w:t>
      </w:r>
    </w:p>
    <w:p w:rsidR="00C65643" w:rsidRPr="005C744E" w:rsidRDefault="00C65643" w:rsidP="009C6E77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к)  вести в установленном порядке делопроизводство</w:t>
      </w:r>
      <w:r w:rsidRPr="005C744E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>;</w:t>
      </w:r>
    </w:p>
    <w:p w:rsidR="00C65643" w:rsidRPr="005C744E" w:rsidRDefault="00C65643" w:rsidP="009C6E77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л) осуществлять ежедневный </w:t>
      </w:r>
      <w:proofErr w:type="gramStart"/>
      <w:r w:rsidRPr="005C744E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 исполнением входящей корреспонденции отдела;</w:t>
      </w:r>
      <w:r w:rsidRPr="005C744E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ab/>
      </w:r>
      <w:r w:rsidRPr="005C744E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ab/>
      </w:r>
    </w:p>
    <w:p w:rsidR="00C65643" w:rsidRPr="005C744E" w:rsidRDefault="00C65643" w:rsidP="009C6E77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м)</w:t>
      </w: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осуществляет работу с использованием  СКЗИ</w:t>
      </w: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;</w:t>
      </w: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</w:t>
      </w:r>
    </w:p>
    <w:p w:rsidR="00C65643" w:rsidRPr="005C744E" w:rsidRDefault="00C65643" w:rsidP="009C6E77">
      <w:pPr>
        <w:widowControl w:val="0"/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н) в </w:t>
      </w:r>
      <w:r w:rsidRPr="005C74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соответствии с предоставленными уровнями доступа,  работает со следующими информационными ресурсами:</w:t>
      </w:r>
      <w:r w:rsidRPr="005C74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ab/>
      </w:r>
      <w:r w:rsidRPr="005C74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ab/>
      </w:r>
      <w:r w:rsidRPr="005C74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ab/>
      </w:r>
      <w:r w:rsidRPr="005C74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ab/>
      </w:r>
      <w:r w:rsidRPr="005C74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ab/>
      </w:r>
      <w:r w:rsidRPr="005C74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ab/>
        <w:t xml:space="preserve"> - в части ведения и обеспечения достоверности введенных данных:</w:t>
      </w:r>
    </w:p>
    <w:p w:rsidR="00C65643" w:rsidRPr="005C744E" w:rsidRDefault="00C65643" w:rsidP="009C6E77">
      <w:pPr>
        <w:widowControl w:val="0"/>
        <w:numPr>
          <w:ilvl w:val="0"/>
          <w:numId w:val="4"/>
        </w:numPr>
        <w:spacing w:after="0" w:line="240" w:lineRule="auto"/>
        <w:ind w:left="0"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СЭД-Регион;</w:t>
      </w:r>
    </w:p>
    <w:p w:rsidR="00C65643" w:rsidRPr="005C744E" w:rsidRDefault="00C65643" w:rsidP="009C6E77">
      <w:pPr>
        <w:widowControl w:val="0"/>
        <w:numPr>
          <w:ilvl w:val="0"/>
          <w:numId w:val="4"/>
        </w:numPr>
        <w:spacing w:after="0" w:line="240" w:lineRule="auto"/>
        <w:ind w:left="0"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C65643" w:rsidRPr="005C744E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- </w:t>
      </w:r>
      <w:r w:rsidRPr="005C74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в части мониторинга:</w:t>
      </w:r>
    </w:p>
    <w:p w:rsidR="00C65643" w:rsidRPr="005C744E" w:rsidRDefault="00C65643" w:rsidP="009C6E77">
      <w:pPr>
        <w:widowControl w:val="0"/>
        <w:numPr>
          <w:ilvl w:val="0"/>
          <w:numId w:val="5"/>
        </w:numPr>
        <w:spacing w:after="0" w:line="240" w:lineRule="auto"/>
        <w:ind w:left="0"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СЭД-Регион;</w:t>
      </w:r>
    </w:p>
    <w:p w:rsidR="00C65643" w:rsidRPr="005C744E" w:rsidRDefault="00C65643" w:rsidP="009C6E77">
      <w:pPr>
        <w:widowControl w:val="0"/>
        <w:numPr>
          <w:ilvl w:val="0"/>
          <w:numId w:val="5"/>
        </w:numPr>
        <w:spacing w:after="0" w:line="240" w:lineRule="auto"/>
        <w:ind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lastRenderedPageBreak/>
        <w:t>Автоматизированная информационная система ФНС России «Налог-3»;</w:t>
      </w:r>
    </w:p>
    <w:p w:rsidR="00C65643" w:rsidRPr="005C744E" w:rsidRDefault="00C65643" w:rsidP="009C6E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- в части использования:</w:t>
      </w:r>
    </w:p>
    <w:p w:rsidR="00C65643" w:rsidRPr="005C744E" w:rsidRDefault="00C65643" w:rsidP="009C6E77">
      <w:pPr>
        <w:numPr>
          <w:ilvl w:val="0"/>
          <w:numId w:val="6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Вестник государственной регистрации;</w:t>
      </w:r>
    </w:p>
    <w:p w:rsidR="00C65643" w:rsidRPr="005C744E" w:rsidRDefault="00C65643" w:rsidP="009C6E77">
      <w:pPr>
        <w:numPr>
          <w:ilvl w:val="0"/>
          <w:numId w:val="6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Федеральная информационная адресная система  ФНС</w:t>
      </w:r>
      <w:proofErr w:type="gramStart"/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 ;</w:t>
      </w:r>
      <w:proofErr w:type="gramEnd"/>
    </w:p>
    <w:p w:rsidR="00C65643" w:rsidRPr="005C744E" w:rsidRDefault="00C65643" w:rsidP="009C6E77">
      <w:pPr>
        <w:numPr>
          <w:ilvl w:val="0"/>
          <w:numId w:val="6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Образовательный портал ФНС России; </w:t>
      </w:r>
    </w:p>
    <w:p w:rsidR="00C65643" w:rsidRPr="005C744E" w:rsidRDefault="00C65643" w:rsidP="009C6E77">
      <w:pPr>
        <w:numPr>
          <w:ilvl w:val="0"/>
          <w:numId w:val="6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Справочно- правовая система «Консультант Плюс»; </w:t>
      </w:r>
    </w:p>
    <w:p w:rsidR="00C65643" w:rsidRPr="005C744E" w:rsidRDefault="00C65643" w:rsidP="009C6E77">
      <w:pPr>
        <w:numPr>
          <w:ilvl w:val="0"/>
          <w:numId w:val="6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СОУН</w:t>
      </w:r>
    </w:p>
    <w:p w:rsidR="00C65643" w:rsidRPr="005C744E" w:rsidRDefault="00C65643" w:rsidP="009C6E77">
      <w:pPr>
        <w:widowControl w:val="0"/>
        <w:numPr>
          <w:ilvl w:val="0"/>
          <w:numId w:val="6"/>
        </w:numPr>
        <w:spacing w:line="240" w:lineRule="auto"/>
        <w:ind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АИС «Регистрация».</w:t>
      </w:r>
    </w:p>
    <w:p w:rsidR="00C65643" w:rsidRPr="005C744E" w:rsidRDefault="00C65643" w:rsidP="009C6E7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C744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 w:rsidRPr="005C744E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 xml:space="preserve">специалист-эксперт </w:t>
      </w:r>
      <w:r w:rsidRPr="005C744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имеет право: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- обеспечение надлежащих организационно-технических условий, необходимых для исполнения должностных обязанностей;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- должностной рост на конкурсной основе;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- профессиональное развитие в порядке, установленными Федеральными законами;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проведение по его заявлению служебной проверки;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- защиту своих прав и законных интересов на гражданской службе, включая обжалование в суд их нарушения;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 xml:space="preserve"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 государственную защиту своих жизни и здоровья, жизни и здоровья членов своей семьи, а также принадлежащего ему имущества;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C744E">
        <w:rPr>
          <w:rFonts w:ascii="Times New Roman" w:eastAsia="Calibri" w:hAnsi="Times New Roman" w:cs="Times New Roman"/>
          <w:sz w:val="26"/>
          <w:szCs w:val="26"/>
        </w:rPr>
        <w:t>- государственное пенсионное обеспечение в соответствии с федеральными законами.</w:t>
      </w:r>
    </w:p>
    <w:p w:rsidR="00C65643" w:rsidRPr="005C744E" w:rsidRDefault="00C65643" w:rsidP="009C6E77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10. Специалист-эксперт </w:t>
      </w:r>
      <w:r w:rsidRPr="005C744E">
        <w:rPr>
          <w:rFonts w:ascii="Times New Roman" w:eastAsia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22.07.2022г., положением о б юридическом отделе №2, приказами (распоряжениями) ФНС России, приказами УФНС России по Иркутской области (далее - управление), приказами инспекции, поручениями руководства инспекции.</w:t>
      </w:r>
    </w:p>
    <w:p w:rsidR="00C65643" w:rsidRPr="005C744E" w:rsidRDefault="00C65643" w:rsidP="009C6E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11.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65643" w:rsidRPr="005C744E" w:rsidRDefault="00C65643" w:rsidP="00C65643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65643" w:rsidRPr="005C744E" w:rsidRDefault="00C65643" w:rsidP="00C65643">
      <w:pPr>
        <w:widowControl w:val="0"/>
        <w:numPr>
          <w:ilvl w:val="0"/>
          <w:numId w:val="1"/>
        </w:numPr>
        <w:spacing w:after="30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>Перечень вопросов, по которым специалист-эксперт вправе или обязан самостоятельно принимать управленческие и иные решения</w:t>
      </w:r>
    </w:p>
    <w:p w:rsidR="00C65643" w:rsidRPr="005C744E" w:rsidRDefault="00C65643" w:rsidP="009C6E77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12. При исполнении служебных обязанностей специалист-эксперт вправе самостоятельно принимать решения по вопросам:</w:t>
      </w:r>
    </w:p>
    <w:p w:rsidR="00C65643" w:rsidRPr="005C744E" w:rsidRDefault="00C65643" w:rsidP="009C6E7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при обнаружении недостоверных сведений, инициировать процедуру актуализации  государственного реестра; </w:t>
      </w:r>
    </w:p>
    <w:p w:rsidR="00C65643" w:rsidRDefault="00C65643" w:rsidP="009C6E77">
      <w:pPr>
        <w:widowControl w:val="0"/>
        <w:tabs>
          <w:tab w:val="left" w:pos="2705"/>
          <w:tab w:val="left" w:pos="3987"/>
          <w:tab w:val="left" w:pos="4628"/>
          <w:tab w:val="right" w:pos="7472"/>
          <w:tab w:val="right" w:pos="7900"/>
          <w:tab w:val="right" w:pos="9110"/>
          <w:tab w:val="right" w:pos="93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подготовки заключения о возможности государственной регистрации.</w:t>
      </w: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</w:p>
    <w:p w:rsidR="00C65643" w:rsidRPr="005C744E" w:rsidRDefault="00C65643" w:rsidP="00C65643">
      <w:pPr>
        <w:widowControl w:val="0"/>
        <w:tabs>
          <w:tab w:val="left" w:pos="2705"/>
          <w:tab w:val="left" w:pos="3987"/>
          <w:tab w:val="left" w:pos="4628"/>
          <w:tab w:val="right" w:pos="7472"/>
          <w:tab w:val="right" w:pos="7900"/>
          <w:tab w:val="right" w:pos="9110"/>
          <w:tab w:val="right" w:pos="93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65643" w:rsidRPr="005C744E" w:rsidRDefault="00C65643" w:rsidP="00C65643">
      <w:pPr>
        <w:widowControl w:val="0"/>
        <w:numPr>
          <w:ilvl w:val="0"/>
          <w:numId w:val="1"/>
        </w:numPr>
        <w:tabs>
          <w:tab w:val="left" w:pos="-142"/>
        </w:tabs>
        <w:spacing w:after="303" w:line="240" w:lineRule="auto"/>
        <w:ind w:right="24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вопросов, по которым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5643" w:rsidRPr="005C744E" w:rsidRDefault="00C65643" w:rsidP="009C6E77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14. Специалист-эксперт в соответствии со своей компетенцией вправе участвовать в подготовке (обсуждении) следующих проектов: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подготовки заключения о возможности государственной регистрации;</w:t>
      </w:r>
    </w:p>
    <w:p w:rsidR="00C65643" w:rsidRPr="005C744E" w:rsidRDefault="00C65643" w:rsidP="009C6E77">
      <w:pPr>
        <w:spacing w:after="0" w:line="240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подготовки проектов решений об отказе в государственной регистрации.</w:t>
      </w:r>
    </w:p>
    <w:p w:rsidR="00C65643" w:rsidRPr="005C744E" w:rsidRDefault="00C65643" w:rsidP="009C6E77">
      <w:pPr>
        <w:widowControl w:val="0"/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 Специалист-эксперт в соответствии со своей компетенцией обязан участвовать в подготовке (обсуждении) следующих проектов:</w:t>
      </w:r>
    </w:p>
    <w:p w:rsidR="00C65643" w:rsidRPr="005C744E" w:rsidRDefault="00C65643" w:rsidP="009C6E77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графика отпусков гражданских служащих отдела;</w:t>
      </w:r>
    </w:p>
    <w:p w:rsidR="00C65643" w:rsidRPr="005C744E" w:rsidRDefault="00C65643" w:rsidP="009C6E77">
      <w:pPr>
        <w:widowControl w:val="0"/>
        <w:spacing w:after="306" w:line="240" w:lineRule="auto"/>
        <w:ind w:left="20"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иных актов по поручению непосредственного руководителя и руководства инспекции.</w:t>
      </w:r>
    </w:p>
    <w:p w:rsidR="00C65643" w:rsidRPr="005C744E" w:rsidRDefault="00C65643" w:rsidP="00C65643">
      <w:pPr>
        <w:widowControl w:val="0"/>
        <w:numPr>
          <w:ilvl w:val="0"/>
          <w:numId w:val="1"/>
        </w:numPr>
        <w:tabs>
          <w:tab w:val="left" w:pos="716"/>
        </w:tabs>
        <w:spacing w:after="297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65643" w:rsidRPr="005C744E" w:rsidRDefault="00C65643" w:rsidP="009C6E77">
      <w:pPr>
        <w:widowControl w:val="0"/>
        <w:spacing w:after="348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16. В соответствии со своими должностными обязанностями специалист-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65643" w:rsidRPr="005C744E" w:rsidRDefault="00C65643" w:rsidP="00C65643">
      <w:pPr>
        <w:widowControl w:val="0"/>
        <w:numPr>
          <w:ilvl w:val="0"/>
          <w:numId w:val="1"/>
        </w:numPr>
        <w:tabs>
          <w:tab w:val="left" w:pos="-142"/>
        </w:tabs>
        <w:spacing w:after="25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Порядок служебного взаимодействия</w:t>
      </w:r>
    </w:p>
    <w:p w:rsidR="00C65643" w:rsidRPr="005C744E" w:rsidRDefault="009C6E77" w:rsidP="009C6E77">
      <w:pPr>
        <w:widowControl w:val="0"/>
        <w:spacing w:after="30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17. </w:t>
      </w:r>
      <w:r w:rsidR="00C65643"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proofErr w:type="gramStart"/>
      <w:r w:rsidR="00C65643"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Взаимодействие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C65643"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2002, № </w:t>
      </w:r>
      <w:proofErr w:type="gramStart"/>
      <w:r w:rsidR="00C65643"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5643" w:rsidRPr="005C744E" w:rsidRDefault="00C65643" w:rsidP="00C65643">
      <w:pPr>
        <w:widowControl w:val="0"/>
        <w:spacing w:after="29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bidi="en-US"/>
        </w:rPr>
        <w:t>VIII</w:t>
      </w: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bidi="en-US"/>
        </w:rPr>
        <w:t xml:space="preserve">. </w:t>
      </w: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65643" w:rsidRPr="005C744E" w:rsidRDefault="00C65643" w:rsidP="009C6E7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18. Специалист-эксперт оказывает следующие государственные услуги: 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а) государственная регистрация юридических лиц, физических лиц в качестве  индивидуальных предпринимателей  и крестьянских (фермерских) хозяйств;</w:t>
      </w:r>
    </w:p>
    <w:p w:rsidR="00C65643" w:rsidRPr="005C744E" w:rsidRDefault="00C65643" w:rsidP="009C6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5C744E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lastRenderedPageBreak/>
        <w:t xml:space="preserve">б) разъяснение законодательства по вопросам государственной регистрации юридических лиц и индивидуальных предпринимателей. </w:t>
      </w:r>
    </w:p>
    <w:p w:rsidR="00C65643" w:rsidRPr="005C744E" w:rsidRDefault="00C65643" w:rsidP="00C656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 w:bidi="ru-RU"/>
        </w:rPr>
      </w:pPr>
    </w:p>
    <w:p w:rsidR="00C65643" w:rsidRPr="005C744E" w:rsidRDefault="00C65643" w:rsidP="00C65643">
      <w:pPr>
        <w:widowControl w:val="0"/>
        <w:numPr>
          <w:ilvl w:val="0"/>
          <w:numId w:val="3"/>
        </w:numPr>
        <w:tabs>
          <w:tab w:val="left" w:pos="-142"/>
        </w:tabs>
        <w:spacing w:after="303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Показатели эффективности и результативности профессиональной служебной деятельности</w:t>
      </w:r>
    </w:p>
    <w:p w:rsidR="00C65643" w:rsidRPr="005C744E" w:rsidRDefault="00C65643" w:rsidP="009C6E77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19. Эффективность и результативность профессиональной служебной деятельности специалиста-эксперта оценивается по следующим показателям:</w:t>
      </w:r>
    </w:p>
    <w:p w:rsidR="00C65643" w:rsidRPr="005C744E" w:rsidRDefault="00C65643" w:rsidP="009C6E77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5643" w:rsidRPr="005C744E" w:rsidRDefault="00C65643" w:rsidP="009C6E77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своевременности и оперативности выполнения поручений;</w:t>
      </w:r>
    </w:p>
    <w:p w:rsidR="00C65643" w:rsidRPr="005C744E" w:rsidRDefault="00C65643" w:rsidP="009C6E77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5643" w:rsidRPr="005C744E" w:rsidRDefault="00C65643" w:rsidP="009C6E77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5643" w:rsidRPr="005C744E" w:rsidRDefault="00C65643" w:rsidP="009C6E77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5643" w:rsidRPr="005C744E" w:rsidRDefault="00C65643" w:rsidP="009C6E77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5643" w:rsidRPr="005C744E" w:rsidRDefault="00C65643" w:rsidP="009C6E77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C744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осознанию ответственности за последствия своих действий, принимаемых решений.</w:t>
      </w:r>
    </w:p>
    <w:p w:rsidR="00C65643" w:rsidRPr="005C744E" w:rsidRDefault="00C65643" w:rsidP="00C65643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C65643" w:rsidRPr="005C744E" w:rsidRDefault="00C65643" w:rsidP="00C65643">
      <w:pPr>
        <w:framePr w:w="2313" w:h="338" w:wrap="around" w:vAnchor="text" w:hAnchor="margin" w:x="8" w:y="1715"/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</w:pPr>
    </w:p>
    <w:p w:rsidR="00C65643" w:rsidRPr="005C744E" w:rsidRDefault="00C65643" w:rsidP="00C65643">
      <w:pPr>
        <w:framePr w:w="2313" w:h="338" w:wrap="around" w:vAnchor="text" w:hAnchor="margin" w:x="8" w:y="1715"/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</w:pPr>
    </w:p>
    <w:p w:rsidR="00C65643" w:rsidRPr="005C744E" w:rsidRDefault="00C65643" w:rsidP="009C6E77">
      <w:pPr>
        <w:widowControl w:val="0"/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bookmarkStart w:id="2" w:name="_GoBack"/>
      <w:bookmarkEnd w:id="2"/>
    </w:p>
    <w:sectPr w:rsidR="00C65643" w:rsidRPr="005C744E" w:rsidSect="009C6E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EA" w:rsidRDefault="008657EA" w:rsidP="00C65643">
      <w:pPr>
        <w:spacing w:after="0" w:line="240" w:lineRule="auto"/>
      </w:pPr>
      <w:r>
        <w:separator/>
      </w:r>
    </w:p>
  </w:endnote>
  <w:endnote w:type="continuationSeparator" w:id="0">
    <w:p w:rsidR="008657EA" w:rsidRDefault="008657EA" w:rsidP="00C6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EA" w:rsidRDefault="008657EA" w:rsidP="00C65643">
      <w:pPr>
        <w:spacing w:after="0" w:line="240" w:lineRule="auto"/>
      </w:pPr>
      <w:r>
        <w:separator/>
      </w:r>
    </w:p>
  </w:footnote>
  <w:footnote w:type="continuationSeparator" w:id="0">
    <w:p w:rsidR="008657EA" w:rsidRDefault="008657EA" w:rsidP="00C65643">
      <w:pPr>
        <w:spacing w:after="0" w:line="240" w:lineRule="auto"/>
      </w:pPr>
      <w:r>
        <w:continuationSeparator/>
      </w:r>
    </w:p>
  </w:footnote>
  <w:footnote w:id="1">
    <w:p w:rsidR="00C65643" w:rsidRDefault="00C65643" w:rsidP="00C65643">
      <w:pPr>
        <w:pStyle w:val="a3"/>
      </w:pPr>
      <w:r>
        <w:rPr>
          <w:rStyle w:val="a5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70D3"/>
    <w:multiLevelType w:val="multilevel"/>
    <w:tmpl w:val="410CD96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615BD"/>
    <w:multiLevelType w:val="hybridMultilevel"/>
    <w:tmpl w:val="3E18AC92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D7547"/>
    <w:multiLevelType w:val="hybridMultilevel"/>
    <w:tmpl w:val="10947630"/>
    <w:lvl w:ilvl="0" w:tplc="B4FA78A6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A38BC"/>
    <w:multiLevelType w:val="hybridMultilevel"/>
    <w:tmpl w:val="897A9FE4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">
    <w:nsid w:val="42B73210"/>
    <w:multiLevelType w:val="hybridMultilevel"/>
    <w:tmpl w:val="1242DEDE"/>
    <w:lvl w:ilvl="0" w:tplc="D80E2C9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4B1C4E"/>
    <w:multiLevelType w:val="multilevel"/>
    <w:tmpl w:val="3C2CD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643"/>
    <w:rsid w:val="000271CC"/>
    <w:rsid w:val="0048190A"/>
    <w:rsid w:val="006D686B"/>
    <w:rsid w:val="008657EA"/>
    <w:rsid w:val="009C6E77"/>
    <w:rsid w:val="009F0C9E"/>
    <w:rsid w:val="00C6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564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5643"/>
    <w:rPr>
      <w:sz w:val="20"/>
      <w:szCs w:val="20"/>
    </w:rPr>
  </w:style>
  <w:style w:type="character" w:styleId="a5">
    <w:name w:val="footnote reference"/>
    <w:uiPriority w:val="99"/>
    <w:unhideWhenUsed/>
    <w:rsid w:val="00C656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6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564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5643"/>
    <w:rPr>
      <w:sz w:val="20"/>
      <w:szCs w:val="20"/>
    </w:rPr>
  </w:style>
  <w:style w:type="character" w:styleId="a5">
    <w:name w:val="footnote reference"/>
    <w:uiPriority w:val="99"/>
    <w:unhideWhenUsed/>
    <w:rsid w:val="00C656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812849FB678269F565D05A1521F0DF2AA388ED465F8FE5DCC7E1j11DK" TargetMode="External"/><Relationship Id="rId13" Type="http://schemas.openxmlformats.org/officeDocument/2006/relationships/hyperlink" Target="consultantplus://offline/ref=A032F677A0E16CA2683D4FFF6D39B26376FCC03A669440E803249DC9A0C859E53F8E9D6FF937BFCBp06CD" TargetMode="External"/><Relationship Id="rId18" Type="http://schemas.openxmlformats.org/officeDocument/2006/relationships/hyperlink" Target="consultantplus://offline/ref=A032F677A0E16CA2683D4FFF6D39B26377F4C23C699040E803249DC9A0pC68D" TargetMode="External"/><Relationship Id="rId26" Type="http://schemas.openxmlformats.org/officeDocument/2006/relationships/hyperlink" Target="consultantplus://offline/ref=A032F677A0E16CA2683D4FFF6D39B26376F5CA3D679140E803249DC9A0pC68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032F677A0E16CA2683D4FFF6D39B26376FDC538699340E803249DC9A0pC68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032F677A0E16CA2683D4FFF6D39B26376FDCB3A689C40E803249DC9A0C859E53F8E9D6FF937BBCBp069D" TargetMode="External"/><Relationship Id="rId17" Type="http://schemas.openxmlformats.org/officeDocument/2006/relationships/hyperlink" Target="consultantplus://offline/ref=A032F677A0E16CA2683D4FFF6D39B26376FDC5356F9640E803249DC9A0C859E53F8E9D69FCp36ED" TargetMode="External"/><Relationship Id="rId25" Type="http://schemas.openxmlformats.org/officeDocument/2006/relationships/hyperlink" Target="consultantplus://offline/ref=A032F677A0E16CA2683D4FFF6D39B26370F0C03B679E1DE20B7D91CBpA67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032F677A0E16CA2683D4FFF6D39B26376FCC03A669440E803249DC9A0C859E53F8E9D6CFF31pB6ED" TargetMode="External"/><Relationship Id="rId20" Type="http://schemas.openxmlformats.org/officeDocument/2006/relationships/hyperlink" Target="consultantplus://offline/ref=A032F677A0E16CA2683D4FFF6D39B26376FDC538679040E803249DC9A0pC68D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032F677A0E16CA2683D4FFF6D39B26376FDCB3A689C40E803249DC9A0C859E53F8E9D6FF937BBCAp06DD" TargetMode="External"/><Relationship Id="rId24" Type="http://schemas.openxmlformats.org/officeDocument/2006/relationships/hyperlink" Target="consultantplus://offline/ref=A032F677A0E16CA2683D4FFF6D39B26375FDCA3A679C40E803249DC9A0pC6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032F677A0E16CA2683D4FFF6D39B26376FCC03A669440E803249DC9A0C859E53F8E9D6FF936BCC3p066D" TargetMode="External"/><Relationship Id="rId23" Type="http://schemas.openxmlformats.org/officeDocument/2006/relationships/hyperlink" Target="consultantplus://offline/ref=A032F677A0E16CA2683D4FFF6D39B26376FDCA386B9440E803249DC9A0pC68D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032F677A0E16CA2683D4FFF6D39B26376FDCB3A689C40E803249DC9A0C859E53F8E9D6FF937BEC0p069D" TargetMode="External"/><Relationship Id="rId19" Type="http://schemas.openxmlformats.org/officeDocument/2006/relationships/hyperlink" Target="consultantplus://offline/ref=A032F677A0E16CA2683D4FFF6D39B26376FCC2346B9C40E803249DC9A0pC6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32F677A0E16CA2683D4FFF6D39B26376FDCB3A689C40E803249DC9A0C859E53F8E9D6FF937BFC4p067D" TargetMode="External"/><Relationship Id="rId14" Type="http://schemas.openxmlformats.org/officeDocument/2006/relationships/hyperlink" Target="consultantplus://offline/ref=A032F677A0E16CA2683D4FFF6D39B26376FCC03A669440E803249DC9A0C859E53F8E9D6DF132pB6CD" TargetMode="External"/><Relationship Id="rId22" Type="http://schemas.openxmlformats.org/officeDocument/2006/relationships/hyperlink" Target="consultantplus://offline/ref=A032F677A0E16CA2683D4FFF6D39B26375F2CB3E6F9140E803249DC9A0pC68D" TargetMode="External"/><Relationship Id="rId27" Type="http://schemas.openxmlformats.org/officeDocument/2006/relationships/hyperlink" Target="consultantplus://offline/ref=A032F677A0E16CA2683D4FFF6D39B26376FDC53F689340E803249DC9A0pC6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3164</Words>
  <Characters>18036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Майрукова Наталья Викторовна</dc:creator>
  <cp:lastModifiedBy>Харченко Геннадий Дмитриевич</cp:lastModifiedBy>
  <cp:revision>3</cp:revision>
  <dcterms:created xsi:type="dcterms:W3CDTF">2024-03-21T04:25:00Z</dcterms:created>
  <dcterms:modified xsi:type="dcterms:W3CDTF">2024-03-21T04:31:00Z</dcterms:modified>
</cp:coreProperties>
</file>